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12F" w:rsidRPr="001A659D" w:rsidRDefault="00CF312F" w:rsidP="00CF312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rsidR="006573AF" w:rsidRPr="004B566C" w:rsidRDefault="00CF312F" w:rsidP="00CF312F">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w:t>
      </w:r>
      <w:r w:rsidR="003F72F7">
        <w:rPr>
          <w:rFonts w:ascii="Arial" w:hAnsi="Arial" w:cs="Arial"/>
        </w:rPr>
        <w:t>4</w:t>
      </w:r>
      <w:r w:rsidR="00BB72D9">
        <w:rPr>
          <w:rFonts w:ascii="Arial" w:hAnsi="Arial" w:cs="Arial"/>
        </w:rPr>
        <w:t>.</w:t>
      </w:r>
      <w:r w:rsidR="003F72F7">
        <w:rPr>
          <w:rFonts w:ascii="Arial" w:hAnsi="Arial" w:cs="Arial"/>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8B482C" w:rsidP="0093605F">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w:t>
              </w:r>
              <w:r w:rsidR="0093605F">
                <w:rPr>
                  <w:rStyle w:val="ad"/>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173283">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236A5F" w:rsidRPr="00236A5F">
              <w:rPr>
                <w:rFonts w:ascii="Arial" w:hAnsi="Arial" w:cs="Arial"/>
                <w:color w:val="00B050"/>
                <w:lang w:eastAsia="ja-JP"/>
              </w:rPr>
              <w:t>12</w:t>
            </w:r>
            <w:r w:rsidRPr="00236A5F">
              <w:rPr>
                <w:rFonts w:ascii="Arial" w:hAnsi="Arial" w:cs="Arial"/>
                <w:color w:val="00B050"/>
                <w:lang w:eastAsia="ja-JP"/>
              </w:rPr>
              <w:t>/</w:t>
            </w:r>
            <w:r w:rsidR="00495C67" w:rsidRPr="00236A5F">
              <w:rPr>
                <w:rFonts w:ascii="Arial" w:hAnsi="Arial" w:cs="Arial"/>
                <w:color w:val="00B050"/>
                <w:lang w:eastAsia="ja-JP"/>
              </w:rPr>
              <w:t>202</w:t>
            </w:r>
            <w:r w:rsidR="005A60C4" w:rsidRPr="00236A5F">
              <w:rPr>
                <w:rFonts w:ascii="Arial" w:hAnsi="Arial" w:cs="Arial"/>
                <w:color w:val="00B050"/>
                <w:lang w:eastAsia="ja-JP"/>
              </w:rPr>
              <w:t>2</w:t>
            </w:r>
            <w:r w:rsidR="00173283">
              <w:rPr>
                <w:rFonts w:ascii="Arial" w:hAnsi="Arial" w:cs="Arial"/>
                <w:color w:val="00B050"/>
                <w:lang w:eastAsia="ja-JP"/>
              </w:rPr>
              <w:t xml:space="preserve"> (+6)</w:t>
            </w:r>
            <w:bookmarkStart w:id="0" w:name="_GoBack"/>
            <w:bookmarkEnd w:id="0"/>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3F72F7" w:rsidP="00220352">
            <w:pPr>
              <w:tabs>
                <w:tab w:val="left" w:pos="567"/>
              </w:tabs>
              <w:spacing w:after="0"/>
              <w:rPr>
                <w:rFonts w:ascii="Arial" w:hAnsi="Arial" w:cs="Arial"/>
                <w:highlight w:val="yellow"/>
                <w:lang w:eastAsia="ja-JP"/>
              </w:rPr>
            </w:pPr>
            <w:r>
              <w:rPr>
                <w:rFonts w:ascii="Arial" w:hAnsi="Arial" w:cs="Arial"/>
                <w:color w:val="00B050"/>
                <w:lang w:eastAsia="ja-JP"/>
              </w:rPr>
              <w:t>90</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w:t>
      </w:r>
      <w:r w:rsidR="005369C7">
        <w:rPr>
          <w:rFonts w:eastAsiaTheme="minorEastAsia"/>
        </w:rPr>
        <w:t>5</w:t>
      </w:r>
      <w:r w:rsidR="00E52C9C">
        <w:rPr>
          <w:rFonts w:eastAsiaTheme="minorEastAsia"/>
        </w:rPr>
        <w:t xml:space="preserve">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BC7941" w:rsidRDefault="00BC7941" w:rsidP="00995988">
      <w:pPr>
        <w:rPr>
          <w:rFonts w:eastAsiaTheme="minorEastAsia"/>
        </w:rPr>
      </w:pPr>
      <w:r>
        <w:rPr>
          <w:rFonts w:eastAsiaTheme="minorEastAsia"/>
        </w:rPr>
        <w:t xml:space="preserve">The minimum test time for 1% residual BLER was discussed [2]. </w:t>
      </w:r>
      <w:r w:rsidR="007B3CE1">
        <w:rPr>
          <w:rFonts w:eastAsiaTheme="minorEastAsia"/>
        </w:rPr>
        <w:t>The minimum test time and relevant MU/TT are implemented in [4</w:t>
      </w:r>
      <w:proofErr w:type="gramStart"/>
      <w:r w:rsidR="007B3CE1">
        <w:rPr>
          <w:rFonts w:eastAsiaTheme="minorEastAsia"/>
        </w:rPr>
        <w:t>,7,8</w:t>
      </w:r>
      <w:proofErr w:type="gramEnd"/>
      <w:r w:rsidR="007B3CE1">
        <w:rPr>
          <w:rFonts w:eastAsiaTheme="minorEastAsia"/>
        </w:rPr>
        <w:t xml:space="preserve">] with brackets. </w:t>
      </w:r>
      <w:r>
        <w:rPr>
          <w:rFonts w:eastAsiaTheme="minorEastAsia"/>
        </w:rPr>
        <w:t>Companies agreed more simulation results are needed for further discussion in next meeting.</w:t>
      </w:r>
    </w:p>
    <w:p w:rsidR="005F1BC9" w:rsidRDefault="00BC7941" w:rsidP="00FC35EF">
      <w:pPr>
        <w:rPr>
          <w:rFonts w:eastAsiaTheme="minorEastAsia"/>
        </w:rPr>
      </w:pPr>
      <w:r>
        <w:rPr>
          <w:rFonts w:eastAsiaTheme="minorEastAsia"/>
        </w:rPr>
        <w:t>Some maintenance CRs are agreed for existing test cases</w:t>
      </w:r>
      <w:r w:rsidR="00915B00">
        <w:rPr>
          <w:rFonts w:eastAsiaTheme="minorEastAsia"/>
        </w:rPr>
        <w:t xml:space="preserve"> </w:t>
      </w:r>
      <w:r>
        <w:rPr>
          <w:rFonts w:eastAsiaTheme="minorEastAsia"/>
        </w:rPr>
        <w:t>[</w:t>
      </w:r>
      <w:r w:rsidR="007B3CE1">
        <w:rPr>
          <w:rFonts w:eastAsiaTheme="minorEastAsia"/>
        </w:rPr>
        <w:t>3, 5, 6</w:t>
      </w:r>
      <w:r>
        <w:rPr>
          <w:rFonts w:eastAsiaTheme="minorEastAsia"/>
        </w:rPr>
        <w:t>].</w:t>
      </w:r>
    </w:p>
    <w:p w:rsidR="00995988" w:rsidRPr="00B9770F" w:rsidRDefault="00FD3D9F" w:rsidP="00995988">
      <w:pPr>
        <w:rPr>
          <w:rFonts w:eastAsiaTheme="minorEastAsia"/>
          <w:u w:val="single"/>
        </w:rPr>
      </w:pPr>
      <w:r>
        <w:rPr>
          <w:rFonts w:eastAsiaTheme="minorEastAsia"/>
          <w:u w:val="single"/>
        </w:rPr>
        <w:t>SIG</w:t>
      </w:r>
    </w:p>
    <w:p w:rsidR="00915B00" w:rsidRDefault="00915B00" w:rsidP="00915B00">
      <w:pPr>
        <w:rPr>
          <w:rFonts w:eastAsiaTheme="minorEastAsia"/>
        </w:rPr>
      </w:pPr>
      <w:r>
        <w:rPr>
          <w:rFonts w:eastAsiaTheme="minorEastAsia"/>
        </w:rPr>
        <w:t>Maintenance CRs are agreed for existing test cases [</w:t>
      </w:r>
      <w:r w:rsidR="00424336">
        <w:rPr>
          <w:rFonts w:eastAsiaTheme="minorEastAsia"/>
        </w:rPr>
        <w:t>9, 10</w:t>
      </w:r>
      <w:r>
        <w:rPr>
          <w:rFonts w:eastAsiaTheme="minorEastAsia"/>
        </w:rPr>
        <w:t>].</w:t>
      </w:r>
    </w:p>
    <w:p w:rsidR="009A0274" w:rsidRDefault="009A0274" w:rsidP="00915B00">
      <w:pPr>
        <w:rPr>
          <w:rFonts w:eastAsiaTheme="minorEastAsia"/>
        </w:rPr>
      </w:pPr>
      <w:r>
        <w:rPr>
          <w:rFonts w:eastAsiaTheme="minorEastAsia"/>
        </w:rPr>
        <w:t xml:space="preserve">The remaining open issue is for DL grant prioritization handling, i.e. whether simultaneous 2 HARQ transmission needs to be covered, which leads to additional complexity in test </w:t>
      </w:r>
      <w:r w:rsidR="00B04291">
        <w:rPr>
          <w:rFonts w:eastAsiaTheme="minorEastAsia"/>
        </w:rPr>
        <w:t>module</w:t>
      </w:r>
      <w:r>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FC3C2B" w:rsidRDefault="002A6FA8"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FC3C2B" w:rsidRPr="00972428">
        <w:rPr>
          <w:rFonts w:ascii="Arial" w:eastAsia="Yu Mincho" w:hAnsi="Arial" w:cs="Arial"/>
          <w:bCs/>
          <w:lang w:eastAsia="ja-JP"/>
        </w:rPr>
        <w:t>R5-2</w:t>
      </w:r>
      <w:r w:rsidR="005369C7">
        <w:rPr>
          <w:rFonts w:ascii="Arial" w:eastAsia="Yu Mincho" w:hAnsi="Arial" w:cs="Arial"/>
          <w:bCs/>
          <w:lang w:eastAsia="ja-JP"/>
        </w:rPr>
        <w:t>22912</w:t>
      </w:r>
      <w:r w:rsidR="00FC3C2B" w:rsidRPr="00972428">
        <w:rPr>
          <w:rFonts w:ascii="Arial" w:eastAsia="Yu Mincho" w:hAnsi="Arial" w:cs="Arial"/>
          <w:bCs/>
          <w:lang w:eastAsia="ja-JP"/>
        </w:rPr>
        <w:tab/>
        <w:t>WP - NR URLLC</w:t>
      </w:r>
      <w:r w:rsidR="00FC3C2B" w:rsidRPr="00972428">
        <w:rPr>
          <w:rFonts w:ascii="Arial" w:eastAsia="Yu Mincho" w:hAnsi="Arial" w:cs="Arial"/>
          <w:bCs/>
          <w:lang w:eastAsia="ja-JP"/>
        </w:rPr>
        <w:tab/>
        <w:t>Huawei, HiSilicon</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[2]</w:t>
      </w:r>
      <w:r>
        <w:rPr>
          <w:rFonts w:ascii="Arial" w:eastAsia="Yu Mincho" w:hAnsi="Arial" w:cs="Arial"/>
          <w:bCs/>
          <w:lang w:eastAsia="ja-JP"/>
        </w:rPr>
        <w:tab/>
      </w:r>
      <w:r w:rsidR="00F57660" w:rsidRPr="00F57660">
        <w:rPr>
          <w:rFonts w:ascii="Arial" w:eastAsia="Yu Mincho" w:hAnsi="Arial" w:cs="Arial"/>
          <w:bCs/>
          <w:lang w:eastAsia="ja-JP"/>
        </w:rPr>
        <w:t>R5-223631</w:t>
      </w:r>
      <w:r w:rsidR="00F57660" w:rsidRPr="00F57660">
        <w:rPr>
          <w:rFonts w:ascii="Arial" w:eastAsia="Yu Mincho" w:hAnsi="Arial" w:cs="Arial"/>
          <w:bCs/>
          <w:lang w:eastAsia="ja-JP"/>
        </w:rPr>
        <w:tab/>
        <w:t>Discussion on minimum test time for 1% residual BLER</w:t>
      </w:r>
      <w:r w:rsidR="00F57660" w:rsidRPr="00F57660">
        <w:rPr>
          <w:rFonts w:ascii="Arial" w:eastAsia="Yu Mincho" w:hAnsi="Arial" w:cs="Arial"/>
          <w:bCs/>
          <w:lang w:eastAsia="ja-JP"/>
        </w:rPr>
        <w:tab/>
        <w:t>Huawei, HiSilicon</w:t>
      </w:r>
      <w:r w:rsidR="00F57660" w:rsidRPr="00F57660">
        <w:rPr>
          <w:rFonts w:ascii="Arial" w:eastAsia="Yu Mincho" w:hAnsi="Arial" w:cs="Arial"/>
          <w:bCs/>
          <w:lang w:eastAsia="ja-JP"/>
        </w:rPr>
        <w:tab/>
      </w:r>
      <w:proofErr w:type="spellStart"/>
      <w:r w:rsidR="00F57660" w:rsidRPr="00F57660">
        <w:rPr>
          <w:rFonts w:ascii="Arial" w:eastAsia="Yu Mincho" w:hAnsi="Arial" w:cs="Arial"/>
          <w:bCs/>
          <w:lang w:eastAsia="ja-JP"/>
        </w:rPr>
        <w:t>Chunying</w:t>
      </w:r>
      <w:proofErr w:type="spellEnd"/>
      <w:r w:rsidR="00F57660" w:rsidRPr="00F57660">
        <w:rPr>
          <w:rFonts w:ascii="Arial" w:eastAsia="Yu Mincho" w:hAnsi="Arial" w:cs="Arial"/>
          <w:bCs/>
          <w:lang w:eastAsia="ja-JP"/>
        </w:rPr>
        <w:t xml:space="preserve"> </w:t>
      </w:r>
      <w:proofErr w:type="gramStart"/>
      <w:r w:rsidR="00F57660" w:rsidRPr="00F57660">
        <w:rPr>
          <w:rFonts w:ascii="Arial" w:eastAsia="Yu Mincho" w:hAnsi="Arial" w:cs="Arial"/>
          <w:bCs/>
          <w:lang w:eastAsia="ja-JP"/>
        </w:rPr>
        <w:t>Gu</w:t>
      </w:r>
      <w:proofErr w:type="gramEnd"/>
    </w:p>
    <w:p w:rsidR="00111CE0" w:rsidRPr="00111CE0" w:rsidRDefault="00111CE0" w:rsidP="00111CE0">
      <w:pPr>
        <w:overflowPunct/>
        <w:autoSpaceDE/>
        <w:autoSpaceDN/>
        <w:snapToGrid w:val="0"/>
        <w:spacing w:after="0"/>
        <w:textAlignment w:val="auto"/>
        <w:rPr>
          <w:rFonts w:ascii="Arial" w:eastAsia="Yu Mincho" w:hAnsi="Arial" w:cs="Arial"/>
          <w:bCs/>
          <w:lang w:eastAsia="ja-JP"/>
        </w:rPr>
      </w:pPr>
    </w:p>
    <w:p w:rsidR="00FC3C2B" w:rsidRPr="00E4633C" w:rsidRDefault="00FC3C2B" w:rsidP="00FC3C2B">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F57660" w:rsidRPr="00F57660" w:rsidRDefault="00FC3C2B"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F57660">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F57660" w:rsidRPr="00F57660">
        <w:rPr>
          <w:rFonts w:ascii="Arial" w:eastAsia="Yu Mincho" w:hAnsi="Arial" w:cs="Arial"/>
          <w:bCs/>
          <w:lang w:eastAsia="ja-JP"/>
        </w:rPr>
        <w:t>R5-222498</w:t>
      </w:r>
      <w:r w:rsidR="00F57660" w:rsidRPr="00F57660">
        <w:rPr>
          <w:rFonts w:ascii="Arial" w:eastAsia="Yu Mincho" w:hAnsi="Arial" w:cs="Arial"/>
          <w:bCs/>
          <w:lang w:eastAsia="ja-JP"/>
        </w:rPr>
        <w:tab/>
        <w:t>Correction to k0 value description</w:t>
      </w:r>
      <w:r w:rsidR="00F57660" w:rsidRPr="00F57660">
        <w:rPr>
          <w:rFonts w:ascii="Arial" w:eastAsia="Yu Mincho" w:hAnsi="Arial" w:cs="Arial"/>
          <w:bCs/>
          <w:lang w:eastAsia="ja-JP"/>
        </w:rPr>
        <w:tab/>
        <w:t>Anritsu</w:t>
      </w:r>
      <w:r w:rsidR="00F57660" w:rsidRPr="00F57660">
        <w:rPr>
          <w:rFonts w:ascii="Arial" w:eastAsia="Yu Mincho" w:hAnsi="Arial" w:cs="Arial"/>
          <w:bCs/>
          <w:lang w:eastAsia="ja-JP"/>
        </w:rPr>
        <w:tab/>
        <w:t>Masafumi Setsu</w:t>
      </w:r>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R5-223726</w:t>
      </w:r>
      <w:r w:rsidRPr="00F57660">
        <w:rPr>
          <w:rFonts w:ascii="Arial" w:eastAsia="Yu Mincho" w:hAnsi="Arial" w:cs="Arial"/>
          <w:bCs/>
          <w:lang w:eastAsia="ja-JP"/>
        </w:rPr>
        <w:tab/>
        <w:t>Update to URLLC test cases 5.2.x.y.6</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R5-222895</w:t>
      </w:r>
      <w:r w:rsidRPr="00F57660">
        <w:rPr>
          <w:rFonts w:ascii="Arial" w:eastAsia="Yu Mincho" w:hAnsi="Arial" w:cs="Arial"/>
          <w:bCs/>
          <w:lang w:eastAsia="ja-JP"/>
        </w:rPr>
        <w:tab/>
        <w:t>Update to URLLC test cases 5.2.x.y.7</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R5-222898</w:t>
      </w:r>
      <w:r w:rsidRPr="00F57660">
        <w:rPr>
          <w:rFonts w:ascii="Arial" w:eastAsia="Yu Mincho" w:hAnsi="Arial" w:cs="Arial"/>
          <w:bCs/>
          <w:lang w:eastAsia="ja-JP"/>
        </w:rPr>
        <w:tab/>
        <w:t>Update to URLLC test case 7.2.2.2.3</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R5-223727</w:t>
      </w:r>
      <w:r w:rsidRPr="00F57660">
        <w:rPr>
          <w:rFonts w:ascii="Arial" w:eastAsia="Yu Mincho" w:hAnsi="Arial" w:cs="Arial"/>
          <w:bCs/>
          <w:lang w:eastAsia="ja-JP"/>
        </w:rPr>
        <w:tab/>
        <w:t>Update to Annex G for minimum test time</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R5-223728</w:t>
      </w:r>
      <w:r w:rsidRPr="00F57660">
        <w:rPr>
          <w:rFonts w:ascii="Arial" w:eastAsia="Yu Mincho" w:hAnsi="Arial" w:cs="Arial"/>
          <w:bCs/>
          <w:lang w:eastAsia="ja-JP"/>
        </w:rPr>
        <w:tab/>
        <w:t>Update to Annex F for URLLC test cases</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972428" w:rsidRPr="00F57660" w:rsidRDefault="00972428" w:rsidP="003E3A1A">
      <w:pPr>
        <w:overflowPunct/>
        <w:autoSpaceDE/>
        <w:autoSpaceDN/>
        <w:snapToGrid w:val="0"/>
        <w:spacing w:after="0"/>
        <w:textAlignment w:val="auto"/>
        <w:rPr>
          <w:rFonts w:ascii="Arial" w:eastAsia="Yu Mincho" w:hAnsi="Arial" w:cs="Arial"/>
          <w:bCs/>
          <w:lang w:eastAsia="ja-JP"/>
        </w:rPr>
      </w:pPr>
    </w:p>
    <w:p w:rsidR="00111CE0" w:rsidRPr="00E4633C" w:rsidRDefault="00111CE0" w:rsidP="00111CE0">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sidR="00111CE0">
        <w:rPr>
          <w:rFonts w:ascii="Arial" w:eastAsia="Yu Mincho" w:hAnsi="Arial" w:cs="Arial"/>
          <w:bCs/>
          <w:lang w:eastAsia="ja-JP"/>
        </w:rPr>
        <w:t>]</w:t>
      </w:r>
      <w:r w:rsidR="00111CE0">
        <w:rPr>
          <w:rFonts w:ascii="Arial" w:eastAsia="Yu Mincho" w:hAnsi="Arial" w:cs="Arial"/>
          <w:bCs/>
          <w:lang w:eastAsia="ja-JP"/>
        </w:rPr>
        <w:tab/>
      </w:r>
      <w:r w:rsidRPr="00F57660">
        <w:rPr>
          <w:rFonts w:ascii="Arial" w:eastAsia="Yu Mincho" w:hAnsi="Arial" w:cs="Arial"/>
          <w:bCs/>
          <w:lang w:eastAsia="ja-JP"/>
        </w:rPr>
        <w:t>R5-222953</w:t>
      </w:r>
      <w:r w:rsidRPr="00F57660">
        <w:rPr>
          <w:rFonts w:ascii="Arial" w:eastAsia="Yu Mincho" w:hAnsi="Arial" w:cs="Arial"/>
          <w:bCs/>
          <w:lang w:eastAsia="ja-JP"/>
        </w:rPr>
        <w:tab/>
        <w:t>Correction to NR URLLC MAC Test Case 7.1.1.4.1.5</w:t>
      </w:r>
      <w:r w:rsidRPr="00F57660">
        <w:rPr>
          <w:rFonts w:ascii="Arial" w:eastAsia="Yu Mincho" w:hAnsi="Arial" w:cs="Arial"/>
          <w:bCs/>
          <w:lang w:eastAsia="ja-JP"/>
        </w:rPr>
        <w:tab/>
        <w:t>Lenovo</w:t>
      </w:r>
      <w:proofErr w:type="gramStart"/>
      <w:r w:rsidRPr="00F57660">
        <w:rPr>
          <w:rFonts w:ascii="Arial" w:eastAsia="Yu Mincho" w:hAnsi="Arial" w:cs="Arial"/>
          <w:bCs/>
          <w:lang w:eastAsia="ja-JP"/>
        </w:rPr>
        <w:t>,  MCC</w:t>
      </w:r>
      <w:proofErr w:type="gramEnd"/>
      <w:r w:rsidRPr="00F57660">
        <w:rPr>
          <w:rFonts w:ascii="Arial" w:eastAsia="Yu Mincho" w:hAnsi="Arial" w:cs="Arial"/>
          <w:bCs/>
          <w:lang w:eastAsia="ja-JP"/>
        </w:rPr>
        <w:t xml:space="preserve"> TF160</w:t>
      </w:r>
      <w:r w:rsidRPr="00F57660">
        <w:rPr>
          <w:rFonts w:ascii="Arial" w:eastAsia="Yu Mincho" w:hAnsi="Arial" w:cs="Arial"/>
          <w:bCs/>
          <w:lang w:eastAsia="ja-JP"/>
        </w:rPr>
        <w:tab/>
        <w:t>Abdul Rasheed Mohammed</w:t>
      </w:r>
    </w:p>
    <w:p w:rsidR="00111CE0" w:rsidRDefault="00F57660" w:rsidP="00F5766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[10]</w:t>
      </w:r>
      <w:r>
        <w:rPr>
          <w:rFonts w:ascii="Arial" w:eastAsia="Yu Mincho" w:hAnsi="Arial" w:cs="Arial"/>
          <w:bCs/>
          <w:lang w:eastAsia="ja-JP"/>
        </w:rPr>
        <w:tab/>
      </w:r>
      <w:r w:rsidRPr="00F57660">
        <w:rPr>
          <w:rFonts w:ascii="Arial" w:eastAsia="Yu Mincho" w:hAnsi="Arial" w:cs="Arial"/>
          <w:bCs/>
          <w:lang w:eastAsia="ja-JP"/>
        </w:rPr>
        <w:t>R5-222954</w:t>
      </w:r>
      <w:r w:rsidRPr="00F57660">
        <w:rPr>
          <w:rFonts w:ascii="Arial" w:eastAsia="Yu Mincho" w:hAnsi="Arial" w:cs="Arial"/>
          <w:bCs/>
          <w:lang w:eastAsia="ja-JP"/>
        </w:rPr>
        <w:tab/>
        <w:t>Correction to NR URLLC MAC Test Case 7.1.1.4.2.6</w:t>
      </w:r>
      <w:r w:rsidRPr="00F57660">
        <w:rPr>
          <w:rFonts w:ascii="Arial" w:eastAsia="Yu Mincho" w:hAnsi="Arial" w:cs="Arial"/>
          <w:bCs/>
          <w:lang w:eastAsia="ja-JP"/>
        </w:rPr>
        <w:tab/>
        <w:t>Lenovo</w:t>
      </w:r>
      <w:proofErr w:type="gramStart"/>
      <w:r w:rsidRPr="00F57660">
        <w:rPr>
          <w:rFonts w:ascii="Arial" w:eastAsia="Yu Mincho" w:hAnsi="Arial" w:cs="Arial"/>
          <w:bCs/>
          <w:lang w:eastAsia="ja-JP"/>
        </w:rPr>
        <w:t>,  MCC</w:t>
      </w:r>
      <w:proofErr w:type="gramEnd"/>
      <w:r w:rsidRPr="00F57660">
        <w:rPr>
          <w:rFonts w:ascii="Arial" w:eastAsia="Yu Mincho" w:hAnsi="Arial" w:cs="Arial"/>
          <w:bCs/>
          <w:lang w:eastAsia="ja-JP"/>
        </w:rPr>
        <w:t xml:space="preserve"> TF160</w:t>
      </w:r>
      <w:r w:rsidRPr="00F57660">
        <w:rPr>
          <w:rFonts w:ascii="Arial" w:eastAsia="Yu Mincho" w:hAnsi="Arial" w:cs="Arial"/>
          <w:bCs/>
          <w:lang w:eastAsia="ja-JP"/>
        </w:rPr>
        <w:tab/>
        <w:t>Abdul Rasheed Mohammed</w:t>
      </w:r>
    </w:p>
    <w:p w:rsidR="00111CE0" w:rsidRDefault="00111CE0" w:rsidP="00AF411C">
      <w:pPr>
        <w:tabs>
          <w:tab w:val="left" w:pos="567"/>
        </w:tabs>
        <w:overflowPunct/>
        <w:autoSpaceDE/>
        <w:autoSpaceDN/>
        <w:snapToGrid w:val="0"/>
        <w:spacing w:after="0"/>
        <w:textAlignment w:val="auto"/>
        <w:rPr>
          <w:rFonts w:ascii="Arial" w:hAnsi="Arial" w:cs="Arial"/>
          <w:bCs/>
        </w:rPr>
      </w:pPr>
    </w:p>
    <w:p w:rsidR="00111CE0" w:rsidRDefault="00111CE0" w:rsidP="00AF411C">
      <w:pPr>
        <w:tabs>
          <w:tab w:val="left" w:pos="567"/>
        </w:tabs>
        <w:overflowPunct/>
        <w:autoSpaceDE/>
        <w:autoSpaceDN/>
        <w:snapToGrid w:val="0"/>
        <w:spacing w:after="0"/>
        <w:textAlignment w:val="auto"/>
        <w:rPr>
          <w:rFonts w:ascii="Arial" w:hAnsi="Arial" w:cs="Arial"/>
          <w:bCs/>
        </w:rPr>
      </w:pPr>
    </w:p>
    <w:p w:rsidR="00AF411C" w:rsidRDefault="00AF411C" w:rsidP="004F218A">
      <w:pPr>
        <w:tabs>
          <w:tab w:val="left" w:pos="567"/>
        </w:tabs>
        <w:overflowPunct/>
        <w:autoSpaceDE/>
        <w:autoSpaceDN/>
        <w:snapToGrid w:val="0"/>
        <w:spacing w:after="0"/>
        <w:textAlignment w:val="auto"/>
        <w:rPr>
          <w:rFonts w:ascii="Arial" w:hAnsi="Arial" w:cs="Arial"/>
          <w:bCs/>
        </w:rPr>
      </w:pPr>
    </w:p>
    <w:p w:rsidR="0082148A" w:rsidRDefault="0082148A" w:rsidP="0082148A">
      <w:pPr>
        <w:pStyle w:val="FP"/>
        <w:rPr>
          <w:sz w:val="12"/>
          <w:szCs w:val="12"/>
        </w:rPr>
      </w:pPr>
      <w:r>
        <w:rPr>
          <w:sz w:val="12"/>
          <w:szCs w:val="12"/>
        </w:rPr>
        <w:tab/>
        <w:t>21.05.2022</w:t>
      </w:r>
      <w:r>
        <w:rPr>
          <w:sz w:val="12"/>
          <w:szCs w:val="12"/>
        </w:rPr>
        <w:tab/>
      </w:r>
      <w:r>
        <w:rPr>
          <w:sz w:val="12"/>
          <w:szCs w:val="12"/>
        </w:rPr>
        <w:tab/>
        <w:t>minor adaptations for RAN #96</w:t>
      </w:r>
    </w:p>
    <w:p w:rsidR="00DF7744" w:rsidRDefault="00DF7744" w:rsidP="00DF7744">
      <w:pPr>
        <w:pStyle w:val="FP"/>
        <w:rPr>
          <w:sz w:val="12"/>
          <w:szCs w:val="12"/>
        </w:rPr>
      </w:pPr>
      <w:r>
        <w:rPr>
          <w:sz w:val="12"/>
          <w:szCs w:val="12"/>
        </w:rPr>
        <w:tab/>
        <w:t>10.01.2022</w:t>
      </w:r>
      <w:r>
        <w:rPr>
          <w:sz w:val="12"/>
          <w:szCs w:val="12"/>
        </w:rPr>
        <w:tab/>
      </w:r>
      <w:r>
        <w:rPr>
          <w:sz w:val="12"/>
          <w:szCs w:val="12"/>
        </w:rPr>
        <w:tab/>
        <w:t>minor adaptations for RAN #95e</w:t>
      </w:r>
    </w:p>
    <w:p w:rsidR="00DF7744" w:rsidRDefault="00DF7744" w:rsidP="00DF7744">
      <w:pPr>
        <w:pStyle w:val="FP"/>
        <w:rPr>
          <w:sz w:val="12"/>
          <w:szCs w:val="12"/>
        </w:rPr>
      </w:pPr>
      <w:r>
        <w:rPr>
          <w:sz w:val="12"/>
          <w:szCs w:val="12"/>
        </w:rPr>
        <w:tab/>
        <w:t>04.10.2021</w:t>
      </w:r>
      <w:r>
        <w:rPr>
          <w:sz w:val="12"/>
          <w:szCs w:val="12"/>
        </w:rPr>
        <w:tab/>
      </w:r>
      <w:r>
        <w:rPr>
          <w:sz w:val="12"/>
          <w:szCs w:val="12"/>
        </w:rPr>
        <w:tab/>
        <w:t>minor adaptations for RAN #94e</w:t>
      </w:r>
    </w:p>
    <w:p w:rsidR="00DF7744" w:rsidRDefault="00DF7744" w:rsidP="00DF7744">
      <w:pPr>
        <w:pStyle w:val="FP"/>
        <w:rPr>
          <w:sz w:val="12"/>
          <w:szCs w:val="12"/>
        </w:rPr>
      </w:pPr>
      <w:r>
        <w:rPr>
          <w:sz w:val="12"/>
          <w:szCs w:val="12"/>
        </w:rPr>
        <w:tab/>
        <w:t>08.08.2021</w:t>
      </w:r>
      <w:r>
        <w:rPr>
          <w:sz w:val="12"/>
          <w:szCs w:val="12"/>
        </w:rPr>
        <w:tab/>
      </w:r>
      <w:r>
        <w:rPr>
          <w:sz w:val="12"/>
          <w:szCs w:val="12"/>
        </w:rPr>
        <w:tab/>
        <w:t>minor adaptations for RAN #93e</w:t>
      </w:r>
    </w:p>
    <w:p w:rsidR="00DF7744" w:rsidRDefault="00DF7744" w:rsidP="00DF7744">
      <w:pPr>
        <w:pStyle w:val="FP"/>
        <w:rPr>
          <w:sz w:val="12"/>
          <w:szCs w:val="12"/>
        </w:rPr>
      </w:pPr>
      <w:r>
        <w:rPr>
          <w:sz w:val="12"/>
          <w:szCs w:val="12"/>
        </w:rPr>
        <w:tab/>
        <w:t>17.05.2021</w:t>
      </w:r>
      <w:r>
        <w:rPr>
          <w:sz w:val="12"/>
          <w:szCs w:val="12"/>
        </w:rPr>
        <w:tab/>
      </w:r>
      <w:r>
        <w:rPr>
          <w:sz w:val="12"/>
          <w:szCs w:val="12"/>
        </w:rPr>
        <w:tab/>
        <w:t>minor adaptations for RAN #92e</w:t>
      </w: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82C" w:rsidRDefault="008B482C">
      <w:r>
        <w:separator/>
      </w:r>
    </w:p>
  </w:endnote>
  <w:endnote w:type="continuationSeparator" w:id="0">
    <w:p w:rsidR="008B482C" w:rsidRDefault="008B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173283">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7328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82C" w:rsidRDefault="008B482C">
      <w:r>
        <w:separator/>
      </w:r>
    </w:p>
  </w:footnote>
  <w:footnote w:type="continuationSeparator" w:id="0">
    <w:p w:rsidR="008B482C" w:rsidRDefault="008B48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07B9"/>
    <w:rsid w:val="000E4F35"/>
    <w:rsid w:val="000F2626"/>
    <w:rsid w:val="000F6C1C"/>
    <w:rsid w:val="00111CE0"/>
    <w:rsid w:val="00116F4B"/>
    <w:rsid w:val="001229F4"/>
    <w:rsid w:val="00137471"/>
    <w:rsid w:val="0013789B"/>
    <w:rsid w:val="00150FD3"/>
    <w:rsid w:val="001719EA"/>
    <w:rsid w:val="00173283"/>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0352"/>
    <w:rsid w:val="0022163E"/>
    <w:rsid w:val="0022485E"/>
    <w:rsid w:val="00236A5F"/>
    <w:rsid w:val="00243A99"/>
    <w:rsid w:val="00252DD1"/>
    <w:rsid w:val="0029567C"/>
    <w:rsid w:val="002A6FA8"/>
    <w:rsid w:val="002B4579"/>
    <w:rsid w:val="002C0B82"/>
    <w:rsid w:val="00301B7A"/>
    <w:rsid w:val="00306D59"/>
    <w:rsid w:val="0032503A"/>
    <w:rsid w:val="00325EE1"/>
    <w:rsid w:val="0033063F"/>
    <w:rsid w:val="003357C0"/>
    <w:rsid w:val="00344D60"/>
    <w:rsid w:val="00346477"/>
    <w:rsid w:val="00347CB0"/>
    <w:rsid w:val="00357F64"/>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3F3A61"/>
    <w:rsid w:val="003F72F7"/>
    <w:rsid w:val="0040091C"/>
    <w:rsid w:val="00406D7A"/>
    <w:rsid w:val="00412F2E"/>
    <w:rsid w:val="00424336"/>
    <w:rsid w:val="004258BA"/>
    <w:rsid w:val="004531C9"/>
    <w:rsid w:val="00457D91"/>
    <w:rsid w:val="00460C31"/>
    <w:rsid w:val="00464E5B"/>
    <w:rsid w:val="0047055A"/>
    <w:rsid w:val="00474450"/>
    <w:rsid w:val="0048592C"/>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369C7"/>
    <w:rsid w:val="0055346F"/>
    <w:rsid w:val="00555FFD"/>
    <w:rsid w:val="005579FF"/>
    <w:rsid w:val="005776DD"/>
    <w:rsid w:val="00582117"/>
    <w:rsid w:val="0058478F"/>
    <w:rsid w:val="00593315"/>
    <w:rsid w:val="005A170D"/>
    <w:rsid w:val="005A60C4"/>
    <w:rsid w:val="005A6C96"/>
    <w:rsid w:val="005D0418"/>
    <w:rsid w:val="005D1289"/>
    <w:rsid w:val="005D28B4"/>
    <w:rsid w:val="005E1D58"/>
    <w:rsid w:val="005F1BC9"/>
    <w:rsid w:val="00610E37"/>
    <w:rsid w:val="00614AD1"/>
    <w:rsid w:val="006207ED"/>
    <w:rsid w:val="00626BC9"/>
    <w:rsid w:val="006458DF"/>
    <w:rsid w:val="00650D52"/>
    <w:rsid w:val="006573AF"/>
    <w:rsid w:val="006615B2"/>
    <w:rsid w:val="00662313"/>
    <w:rsid w:val="00673911"/>
    <w:rsid w:val="0068303D"/>
    <w:rsid w:val="006870C9"/>
    <w:rsid w:val="00691CA0"/>
    <w:rsid w:val="006934B3"/>
    <w:rsid w:val="006A02B6"/>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912AC"/>
    <w:rsid w:val="007A3A5A"/>
    <w:rsid w:val="007A4370"/>
    <w:rsid w:val="007B3CE1"/>
    <w:rsid w:val="007C289D"/>
    <w:rsid w:val="007E1D15"/>
    <w:rsid w:val="007E1DEA"/>
    <w:rsid w:val="007E2202"/>
    <w:rsid w:val="008145EA"/>
    <w:rsid w:val="008153F1"/>
    <w:rsid w:val="00815869"/>
    <w:rsid w:val="00816B81"/>
    <w:rsid w:val="0082148A"/>
    <w:rsid w:val="00823B90"/>
    <w:rsid w:val="0083266E"/>
    <w:rsid w:val="008358C3"/>
    <w:rsid w:val="00840445"/>
    <w:rsid w:val="008546E5"/>
    <w:rsid w:val="00865EA8"/>
    <w:rsid w:val="00871653"/>
    <w:rsid w:val="00880684"/>
    <w:rsid w:val="00881D74"/>
    <w:rsid w:val="00881E7B"/>
    <w:rsid w:val="008836AC"/>
    <w:rsid w:val="0088644C"/>
    <w:rsid w:val="00887422"/>
    <w:rsid w:val="0089166C"/>
    <w:rsid w:val="00893204"/>
    <w:rsid w:val="00893457"/>
    <w:rsid w:val="008960DE"/>
    <w:rsid w:val="008A36DF"/>
    <w:rsid w:val="008B482C"/>
    <w:rsid w:val="008C1698"/>
    <w:rsid w:val="008C1A3D"/>
    <w:rsid w:val="008D01C3"/>
    <w:rsid w:val="008D1E13"/>
    <w:rsid w:val="008D6549"/>
    <w:rsid w:val="008D70D2"/>
    <w:rsid w:val="00900AE8"/>
    <w:rsid w:val="00900DAD"/>
    <w:rsid w:val="0091408E"/>
    <w:rsid w:val="00915B00"/>
    <w:rsid w:val="00922A7C"/>
    <w:rsid w:val="0093605F"/>
    <w:rsid w:val="009378CA"/>
    <w:rsid w:val="0095025E"/>
    <w:rsid w:val="00955C4C"/>
    <w:rsid w:val="00972428"/>
    <w:rsid w:val="00995338"/>
    <w:rsid w:val="00995988"/>
    <w:rsid w:val="00996777"/>
    <w:rsid w:val="009A0274"/>
    <w:rsid w:val="009C0BC7"/>
    <w:rsid w:val="009C6592"/>
    <w:rsid w:val="009E209B"/>
    <w:rsid w:val="009F03D6"/>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AF411C"/>
    <w:rsid w:val="00B00BBE"/>
    <w:rsid w:val="00B04291"/>
    <w:rsid w:val="00B10710"/>
    <w:rsid w:val="00B10907"/>
    <w:rsid w:val="00B208FA"/>
    <w:rsid w:val="00B25C12"/>
    <w:rsid w:val="00B2766F"/>
    <w:rsid w:val="00B27AF1"/>
    <w:rsid w:val="00B31ABC"/>
    <w:rsid w:val="00B35969"/>
    <w:rsid w:val="00B445ED"/>
    <w:rsid w:val="00B6204F"/>
    <w:rsid w:val="00B6300F"/>
    <w:rsid w:val="00B70389"/>
    <w:rsid w:val="00B75018"/>
    <w:rsid w:val="00B84623"/>
    <w:rsid w:val="00B9770F"/>
    <w:rsid w:val="00BA4C7A"/>
    <w:rsid w:val="00BA51EF"/>
    <w:rsid w:val="00BB66D5"/>
    <w:rsid w:val="00BB72D9"/>
    <w:rsid w:val="00BC7941"/>
    <w:rsid w:val="00BC7E6E"/>
    <w:rsid w:val="00BD66DC"/>
    <w:rsid w:val="00BE1D1F"/>
    <w:rsid w:val="00BE3060"/>
    <w:rsid w:val="00BE5E66"/>
    <w:rsid w:val="00BE6BBA"/>
    <w:rsid w:val="00C00281"/>
    <w:rsid w:val="00C05625"/>
    <w:rsid w:val="00C1751E"/>
    <w:rsid w:val="00C17C6C"/>
    <w:rsid w:val="00C21339"/>
    <w:rsid w:val="00C245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312F"/>
    <w:rsid w:val="00CF5555"/>
    <w:rsid w:val="00CF5E71"/>
    <w:rsid w:val="00CF7FAC"/>
    <w:rsid w:val="00D160C1"/>
    <w:rsid w:val="00D17794"/>
    <w:rsid w:val="00D22398"/>
    <w:rsid w:val="00D35E6C"/>
    <w:rsid w:val="00D436CF"/>
    <w:rsid w:val="00D45B2F"/>
    <w:rsid w:val="00D46E88"/>
    <w:rsid w:val="00D60BD6"/>
    <w:rsid w:val="00D613A9"/>
    <w:rsid w:val="00D70D86"/>
    <w:rsid w:val="00D7353E"/>
    <w:rsid w:val="00D76BA4"/>
    <w:rsid w:val="00D8021D"/>
    <w:rsid w:val="00D82D10"/>
    <w:rsid w:val="00D86784"/>
    <w:rsid w:val="00D920E6"/>
    <w:rsid w:val="00DA004C"/>
    <w:rsid w:val="00DB2747"/>
    <w:rsid w:val="00DE2A08"/>
    <w:rsid w:val="00DE2B4D"/>
    <w:rsid w:val="00DF7744"/>
    <w:rsid w:val="00E00E44"/>
    <w:rsid w:val="00E049A8"/>
    <w:rsid w:val="00E12ECB"/>
    <w:rsid w:val="00E1451F"/>
    <w:rsid w:val="00E15A72"/>
    <w:rsid w:val="00E15E28"/>
    <w:rsid w:val="00E16577"/>
    <w:rsid w:val="00E32085"/>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D4CD7"/>
    <w:rsid w:val="00EE1504"/>
    <w:rsid w:val="00EE2E30"/>
    <w:rsid w:val="00EE349F"/>
    <w:rsid w:val="00EE3B5B"/>
    <w:rsid w:val="00EE4CC9"/>
    <w:rsid w:val="00EF4800"/>
    <w:rsid w:val="00EF674A"/>
    <w:rsid w:val="00F00A3D"/>
    <w:rsid w:val="00F14930"/>
    <w:rsid w:val="00F17CA4"/>
    <w:rsid w:val="00F24DDD"/>
    <w:rsid w:val="00F275FA"/>
    <w:rsid w:val="00F2770B"/>
    <w:rsid w:val="00F3131B"/>
    <w:rsid w:val="00F35C5D"/>
    <w:rsid w:val="00F47FFD"/>
    <w:rsid w:val="00F549A3"/>
    <w:rsid w:val="00F55CBF"/>
    <w:rsid w:val="00F57660"/>
    <w:rsid w:val="00F648C1"/>
    <w:rsid w:val="00F72B10"/>
    <w:rsid w:val="00F77359"/>
    <w:rsid w:val="00F86A73"/>
    <w:rsid w:val="00FA58DA"/>
    <w:rsid w:val="00FB565E"/>
    <w:rsid w:val="00FC345B"/>
    <w:rsid w:val="00FC35EF"/>
    <w:rsid w:val="00FC3C2B"/>
    <w:rsid w:val="00FD3D9F"/>
    <w:rsid w:val="00FD4E37"/>
    <w:rsid w:val="00FF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8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73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732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1732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73283"/>
    <w:pPr>
      <w:ind w:left="1418" w:hanging="1418"/>
      <w:outlineLvl w:val="3"/>
    </w:pPr>
    <w:rPr>
      <w:sz w:val="24"/>
    </w:rPr>
  </w:style>
  <w:style w:type="paragraph" w:styleId="5">
    <w:name w:val="heading 5"/>
    <w:aliases w:val="H5"/>
    <w:basedOn w:val="4"/>
    <w:next w:val="a0"/>
    <w:qFormat/>
    <w:rsid w:val="00173283"/>
    <w:pPr>
      <w:ind w:left="1701" w:hanging="1701"/>
      <w:outlineLvl w:val="4"/>
    </w:pPr>
    <w:rPr>
      <w:sz w:val="22"/>
    </w:rPr>
  </w:style>
  <w:style w:type="paragraph" w:styleId="6">
    <w:name w:val="heading 6"/>
    <w:basedOn w:val="H6"/>
    <w:next w:val="a0"/>
    <w:link w:val="6Char"/>
    <w:qFormat/>
    <w:rsid w:val="00173283"/>
    <w:pPr>
      <w:outlineLvl w:val="5"/>
    </w:pPr>
  </w:style>
  <w:style w:type="paragraph" w:styleId="7">
    <w:name w:val="heading 7"/>
    <w:basedOn w:val="H6"/>
    <w:next w:val="a0"/>
    <w:link w:val="7Char"/>
    <w:qFormat/>
    <w:rsid w:val="00173283"/>
    <w:pPr>
      <w:outlineLvl w:val="6"/>
    </w:pPr>
  </w:style>
  <w:style w:type="paragraph" w:styleId="8">
    <w:name w:val="heading 8"/>
    <w:aliases w:val="Table Heading"/>
    <w:basedOn w:val="1"/>
    <w:next w:val="a0"/>
    <w:qFormat/>
    <w:rsid w:val="00173283"/>
    <w:pPr>
      <w:ind w:left="0" w:firstLine="0"/>
      <w:outlineLvl w:val="7"/>
    </w:pPr>
  </w:style>
  <w:style w:type="paragraph" w:styleId="9">
    <w:name w:val="heading 9"/>
    <w:aliases w:val="Figure Heading,FH"/>
    <w:basedOn w:val="8"/>
    <w:next w:val="a0"/>
    <w:qFormat/>
    <w:rsid w:val="00173283"/>
    <w:pPr>
      <w:outlineLvl w:val="8"/>
    </w:pPr>
  </w:style>
  <w:style w:type="character" w:default="1" w:styleId="a1">
    <w:name w:val="Default Paragraph Font"/>
    <w:semiHidden/>
    <w:rsid w:val="0017328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73283"/>
  </w:style>
  <w:style w:type="paragraph" w:customStyle="1" w:styleId="FP">
    <w:name w:val="FP"/>
    <w:basedOn w:val="a0"/>
    <w:rsid w:val="001732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73283"/>
    <w:pPr>
      <w:spacing w:before="180"/>
      <w:ind w:left="2693" w:hanging="2693"/>
    </w:pPr>
    <w:rPr>
      <w:b/>
    </w:rPr>
  </w:style>
  <w:style w:type="paragraph" w:styleId="10">
    <w:name w:val="toc 1"/>
    <w:semiHidden/>
    <w:rsid w:val="001732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7328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173283"/>
    <w:pPr>
      <w:ind w:left="1701" w:hanging="1701"/>
    </w:pPr>
  </w:style>
  <w:style w:type="paragraph" w:styleId="40">
    <w:name w:val="toc 4"/>
    <w:basedOn w:val="30"/>
    <w:rsid w:val="00173283"/>
    <w:pPr>
      <w:ind w:left="1418" w:hanging="1418"/>
    </w:pPr>
  </w:style>
  <w:style w:type="paragraph" w:styleId="30">
    <w:name w:val="toc 3"/>
    <w:basedOn w:val="20"/>
    <w:rsid w:val="00173283"/>
    <w:pPr>
      <w:ind w:left="1134" w:hanging="1134"/>
    </w:pPr>
  </w:style>
  <w:style w:type="paragraph" w:styleId="20">
    <w:name w:val="toc 2"/>
    <w:basedOn w:val="10"/>
    <w:rsid w:val="00173283"/>
    <w:pPr>
      <w:keepNext w:val="0"/>
      <w:spacing w:before="0"/>
      <w:ind w:left="851" w:hanging="851"/>
    </w:pPr>
    <w:rPr>
      <w:sz w:val="20"/>
    </w:rPr>
  </w:style>
  <w:style w:type="paragraph" w:styleId="21">
    <w:name w:val="index 2"/>
    <w:basedOn w:val="11"/>
    <w:rsid w:val="00173283"/>
    <w:pPr>
      <w:ind w:left="284"/>
    </w:pPr>
  </w:style>
  <w:style w:type="paragraph" w:styleId="11">
    <w:name w:val="index 1"/>
    <w:basedOn w:val="a0"/>
    <w:rsid w:val="00173283"/>
    <w:pPr>
      <w:keepLines/>
      <w:spacing w:after="0"/>
    </w:pPr>
  </w:style>
  <w:style w:type="paragraph" w:customStyle="1" w:styleId="ZH">
    <w:name w:val="ZH"/>
    <w:rsid w:val="0017328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73283"/>
    <w:pPr>
      <w:outlineLvl w:val="9"/>
    </w:pPr>
  </w:style>
  <w:style w:type="paragraph" w:styleId="22">
    <w:name w:val="List Number 2"/>
    <w:basedOn w:val="a5"/>
    <w:rsid w:val="001732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73283"/>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1732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73283"/>
    <w:pPr>
      <w:keepLines/>
      <w:spacing w:after="0"/>
      <w:ind w:left="454" w:hanging="454"/>
    </w:pPr>
    <w:rPr>
      <w:sz w:val="16"/>
    </w:rPr>
  </w:style>
  <w:style w:type="paragraph" w:customStyle="1" w:styleId="TAH">
    <w:name w:val="TAH"/>
    <w:basedOn w:val="TAC"/>
    <w:link w:val="TAHCar"/>
    <w:rsid w:val="00173283"/>
    <w:rPr>
      <w:b/>
    </w:rPr>
  </w:style>
  <w:style w:type="paragraph" w:customStyle="1" w:styleId="TAC">
    <w:name w:val="TAC"/>
    <w:basedOn w:val="TAL"/>
    <w:link w:val="TACChar"/>
    <w:rsid w:val="00173283"/>
    <w:pPr>
      <w:jc w:val="center"/>
    </w:pPr>
  </w:style>
  <w:style w:type="paragraph" w:customStyle="1" w:styleId="TF">
    <w:name w:val="TF"/>
    <w:basedOn w:val="TH"/>
    <w:rsid w:val="00173283"/>
    <w:pPr>
      <w:keepNext w:val="0"/>
      <w:spacing w:before="0" w:after="240"/>
    </w:pPr>
  </w:style>
  <w:style w:type="paragraph" w:customStyle="1" w:styleId="NO">
    <w:name w:val="NO"/>
    <w:basedOn w:val="a0"/>
    <w:rsid w:val="00173283"/>
    <w:pPr>
      <w:keepLines/>
      <w:ind w:left="1135" w:hanging="851"/>
    </w:pPr>
  </w:style>
  <w:style w:type="paragraph" w:styleId="90">
    <w:name w:val="toc 9"/>
    <w:basedOn w:val="80"/>
    <w:rsid w:val="00173283"/>
    <w:pPr>
      <w:ind w:left="1418" w:hanging="1418"/>
    </w:pPr>
  </w:style>
  <w:style w:type="paragraph" w:customStyle="1" w:styleId="EX">
    <w:name w:val="EX"/>
    <w:basedOn w:val="a0"/>
    <w:rsid w:val="00173283"/>
    <w:pPr>
      <w:keepLines/>
      <w:ind w:left="1702" w:hanging="1418"/>
    </w:pPr>
  </w:style>
  <w:style w:type="paragraph" w:customStyle="1" w:styleId="LD">
    <w:name w:val="LD"/>
    <w:rsid w:val="00173283"/>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73283"/>
    <w:pPr>
      <w:spacing w:after="0"/>
    </w:pPr>
  </w:style>
  <w:style w:type="paragraph" w:customStyle="1" w:styleId="EW">
    <w:name w:val="EW"/>
    <w:basedOn w:val="EX"/>
    <w:rsid w:val="00173283"/>
    <w:pPr>
      <w:spacing w:after="0"/>
    </w:pPr>
  </w:style>
  <w:style w:type="paragraph" w:styleId="60">
    <w:name w:val="toc 6"/>
    <w:basedOn w:val="50"/>
    <w:next w:val="a0"/>
    <w:rsid w:val="00173283"/>
    <w:pPr>
      <w:ind w:left="1985" w:hanging="1985"/>
    </w:pPr>
  </w:style>
  <w:style w:type="paragraph" w:styleId="70">
    <w:name w:val="toc 7"/>
    <w:basedOn w:val="60"/>
    <w:next w:val="a0"/>
    <w:rsid w:val="00173283"/>
    <w:pPr>
      <w:ind w:left="2268" w:hanging="2268"/>
    </w:pPr>
  </w:style>
  <w:style w:type="paragraph" w:styleId="23">
    <w:name w:val="List Bullet 2"/>
    <w:aliases w:val="lb2"/>
    <w:basedOn w:val="a9"/>
    <w:rsid w:val="00173283"/>
    <w:pPr>
      <w:ind w:left="851"/>
    </w:pPr>
  </w:style>
  <w:style w:type="paragraph" w:styleId="31">
    <w:name w:val="List Bullet 3"/>
    <w:basedOn w:val="23"/>
    <w:rsid w:val="00173283"/>
    <w:pPr>
      <w:ind w:left="1135"/>
    </w:pPr>
  </w:style>
  <w:style w:type="paragraph" w:styleId="a5">
    <w:name w:val="List Number"/>
    <w:basedOn w:val="aa"/>
    <w:rsid w:val="00173283"/>
  </w:style>
  <w:style w:type="paragraph" w:customStyle="1" w:styleId="EQ">
    <w:name w:val="EQ"/>
    <w:basedOn w:val="a0"/>
    <w:next w:val="a0"/>
    <w:rsid w:val="00173283"/>
    <w:pPr>
      <w:keepLines/>
      <w:tabs>
        <w:tab w:val="center" w:pos="4536"/>
        <w:tab w:val="right" w:pos="9072"/>
      </w:tabs>
    </w:pPr>
    <w:rPr>
      <w:noProof/>
    </w:rPr>
  </w:style>
  <w:style w:type="paragraph" w:customStyle="1" w:styleId="TH">
    <w:name w:val="TH"/>
    <w:basedOn w:val="a0"/>
    <w:link w:val="THChar"/>
    <w:rsid w:val="00173283"/>
    <w:pPr>
      <w:keepNext/>
      <w:keepLines/>
      <w:spacing w:before="60"/>
      <w:jc w:val="center"/>
    </w:pPr>
    <w:rPr>
      <w:rFonts w:ascii="Arial" w:hAnsi="Arial"/>
      <w:b/>
    </w:rPr>
  </w:style>
  <w:style w:type="paragraph" w:customStyle="1" w:styleId="NF">
    <w:name w:val="NF"/>
    <w:basedOn w:val="NO"/>
    <w:rsid w:val="00173283"/>
    <w:pPr>
      <w:keepNext/>
      <w:spacing w:after="0"/>
    </w:pPr>
    <w:rPr>
      <w:rFonts w:ascii="Arial" w:hAnsi="Arial"/>
      <w:sz w:val="18"/>
    </w:rPr>
  </w:style>
  <w:style w:type="paragraph" w:customStyle="1" w:styleId="PL">
    <w:name w:val="PL"/>
    <w:rsid w:val="00173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73283"/>
    <w:pPr>
      <w:jc w:val="right"/>
    </w:pPr>
  </w:style>
  <w:style w:type="paragraph" w:customStyle="1" w:styleId="H6">
    <w:name w:val="H6"/>
    <w:basedOn w:val="5"/>
    <w:next w:val="a0"/>
    <w:rsid w:val="00173283"/>
    <w:pPr>
      <w:ind w:left="1985" w:hanging="1985"/>
      <w:outlineLvl w:val="9"/>
    </w:pPr>
    <w:rPr>
      <w:sz w:val="20"/>
    </w:rPr>
  </w:style>
  <w:style w:type="paragraph" w:customStyle="1" w:styleId="TAN">
    <w:name w:val="TAN"/>
    <w:basedOn w:val="TAL"/>
    <w:link w:val="TANChar"/>
    <w:rsid w:val="00173283"/>
    <w:pPr>
      <w:ind w:left="851" w:hanging="851"/>
    </w:pPr>
  </w:style>
  <w:style w:type="paragraph" w:customStyle="1" w:styleId="TAL">
    <w:name w:val="TAL"/>
    <w:basedOn w:val="a0"/>
    <w:link w:val="TALCar"/>
    <w:rsid w:val="00173283"/>
    <w:pPr>
      <w:keepNext/>
      <w:keepLines/>
      <w:spacing w:after="0"/>
    </w:pPr>
    <w:rPr>
      <w:rFonts w:ascii="Arial" w:hAnsi="Arial"/>
      <w:sz w:val="18"/>
    </w:rPr>
  </w:style>
  <w:style w:type="paragraph" w:customStyle="1" w:styleId="ZA">
    <w:name w:val="ZA"/>
    <w:rsid w:val="00173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73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7328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73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73283"/>
    <w:pPr>
      <w:framePr w:wrap="notBeside" w:y="16161"/>
    </w:pPr>
  </w:style>
  <w:style w:type="character" w:customStyle="1" w:styleId="ZGSM">
    <w:name w:val="ZGSM"/>
    <w:rsid w:val="00173283"/>
  </w:style>
  <w:style w:type="paragraph" w:styleId="24">
    <w:name w:val="List 2"/>
    <w:basedOn w:val="aa"/>
    <w:rsid w:val="00173283"/>
    <w:pPr>
      <w:ind w:left="851"/>
    </w:pPr>
  </w:style>
  <w:style w:type="paragraph" w:customStyle="1" w:styleId="ZG">
    <w:name w:val="ZG"/>
    <w:rsid w:val="0017328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173283"/>
    <w:pPr>
      <w:ind w:left="1135"/>
    </w:pPr>
  </w:style>
  <w:style w:type="paragraph" w:styleId="41">
    <w:name w:val="List 4"/>
    <w:basedOn w:val="32"/>
    <w:rsid w:val="00173283"/>
    <w:pPr>
      <w:ind w:left="1418"/>
    </w:pPr>
  </w:style>
  <w:style w:type="paragraph" w:styleId="51">
    <w:name w:val="List 5"/>
    <w:basedOn w:val="41"/>
    <w:rsid w:val="00173283"/>
    <w:pPr>
      <w:ind w:left="1702"/>
    </w:pPr>
  </w:style>
  <w:style w:type="paragraph" w:customStyle="1" w:styleId="EditorsNote">
    <w:name w:val="Editor's Note"/>
    <w:basedOn w:val="NO"/>
    <w:rsid w:val="00173283"/>
    <w:rPr>
      <w:color w:val="FF0000"/>
    </w:rPr>
  </w:style>
  <w:style w:type="paragraph" w:styleId="aa">
    <w:name w:val="List"/>
    <w:basedOn w:val="a0"/>
    <w:rsid w:val="00173283"/>
    <w:pPr>
      <w:ind w:left="568" w:hanging="284"/>
    </w:pPr>
  </w:style>
  <w:style w:type="paragraph" w:styleId="a9">
    <w:name w:val="List Bullet"/>
    <w:basedOn w:val="aa"/>
    <w:rsid w:val="00173283"/>
  </w:style>
  <w:style w:type="paragraph" w:styleId="42">
    <w:name w:val="List Bullet 4"/>
    <w:basedOn w:val="31"/>
    <w:rsid w:val="00173283"/>
    <w:pPr>
      <w:ind w:left="1418"/>
    </w:pPr>
  </w:style>
  <w:style w:type="paragraph" w:styleId="52">
    <w:name w:val="List Bullet 5"/>
    <w:basedOn w:val="42"/>
    <w:rsid w:val="00173283"/>
    <w:pPr>
      <w:ind w:left="1702"/>
    </w:pPr>
  </w:style>
  <w:style w:type="paragraph" w:customStyle="1" w:styleId="B1">
    <w:name w:val="B1"/>
    <w:basedOn w:val="aa"/>
    <w:link w:val="B1Char1"/>
    <w:rsid w:val="00173283"/>
  </w:style>
  <w:style w:type="paragraph" w:customStyle="1" w:styleId="B2">
    <w:name w:val="B2"/>
    <w:basedOn w:val="24"/>
    <w:rsid w:val="00173283"/>
  </w:style>
  <w:style w:type="paragraph" w:customStyle="1" w:styleId="B3">
    <w:name w:val="B3"/>
    <w:basedOn w:val="32"/>
    <w:rsid w:val="00173283"/>
  </w:style>
  <w:style w:type="paragraph" w:customStyle="1" w:styleId="B4">
    <w:name w:val="B4"/>
    <w:basedOn w:val="41"/>
    <w:rsid w:val="00173283"/>
  </w:style>
  <w:style w:type="paragraph" w:customStyle="1" w:styleId="B5">
    <w:name w:val="B5"/>
    <w:basedOn w:val="51"/>
    <w:rsid w:val="00173283"/>
  </w:style>
  <w:style w:type="paragraph" w:styleId="ab">
    <w:name w:val="footer"/>
    <w:basedOn w:val="a6"/>
    <w:link w:val="Char0"/>
    <w:rsid w:val="00173283"/>
    <w:pPr>
      <w:jc w:val="center"/>
    </w:pPr>
    <w:rPr>
      <w:i/>
    </w:rPr>
  </w:style>
  <w:style w:type="paragraph" w:customStyle="1" w:styleId="ZTD">
    <w:name w:val="ZTD"/>
    <w:basedOn w:val="ZB"/>
    <w:rsid w:val="001732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F648C1"/>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1</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82</cp:revision>
  <dcterms:created xsi:type="dcterms:W3CDTF">2020-11-24T03:50:00Z</dcterms:created>
  <dcterms:modified xsi:type="dcterms:W3CDTF">2022-05-28T02:45:00Z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(3)CrazFkAeSEtBgh6M3jRT8DABZawrONZhBIUtZv7MkAnxTQ6xyNhJQjJenZTHTKAaI7lhXvD8
4kDOuUwXv5eYDrz9bFuxHMsztmhL7K9oVn4fYEgQ4XTMg2ljJWCFoBsJpq7tALc7ecm2gV/I
GEVxvMBRKBuWEGqR8M4gAYMFpCWARd3SFpKsAxcvCwMq+UVRKiHr+WE1lvPUBP4px61/riAC
U3DdSbMaN5IYoRD7s0</vt:lpwstr>
  </property>
  <property fmtid="{D5CDD505-2E9C-101B-9397-08002B2CF9AE}" pid="11" name="_2015_ms_pID_7253431">
    <vt:lpwstr>qC0hQReGRNgUquophdUKy7kJR0mmD96jAILAW6Hhvx4RAAEkkEGjk7
pFwrhrCQDpgxTQTaN9C7qiNuOXCJD6Pd2/xVcroi4LEXE6Vlq4G/pizth2HojaRzR7OZpG55
qE0SkEapqvK+I0MrB56O7njlFhjOdM3hH6Ysu3D0DNRgNqLH4/FK1Q1YqG3ccXslY3CFxGVY
EuFEntYn2ym1wnT27ycRUvbweARXowLXErFi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1646634183</vt:lpwstr>
  </property>
  <property fmtid="{D5CDD505-2E9C-101B-9397-08002B2CF9AE}" pid="16" name="_2015_ms_pID_7253432">
    <vt:lpwstr>tw==</vt:lpwstr>
  </property>
</Properties>
</file>